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D7" w:rsidRPr="009216D7" w:rsidRDefault="009216D7" w:rsidP="009216D7">
      <w:pPr>
        <w:shd w:val="clear" w:color="auto" w:fill="FFFFFF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</w:t>
      </w:r>
      <w:r w:rsidRPr="0092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УЧЕТА ПРОВЕРКИ ЗНАНИЙ </w:t>
      </w:r>
      <w:r w:rsidRPr="0092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НОРМ И ПРАВИЛ РАБОТЫ </w:t>
      </w:r>
      <w:r w:rsidRPr="0092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ЭЛЕКТРОУСТАНОВКАХ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_____________________________________________________________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___________________________________________________________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______________________________________________________________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ведения журнала ____________________________________________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МЕЖОТРАСЛЕВЫЕ ПРАВИЛА ПО ОХРАНЕ ТРУДА (ПРАВИЛА БЕЗОПАСНОСТИ) ПРИ ЭКСПЛУАТАЦИИ ЭЛЕКТРОУСТАНОВОК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tooltip="Межотраслевые правила по охране труда (правила безопасности) при эксплуатации электроустановок" w:history="1">
        <w:r w:rsidRPr="009216D7">
          <w:rPr>
            <w:rFonts w:ascii="Times New Roman" w:eastAsia="Times New Roman" w:hAnsi="Times New Roman" w:cs="Times New Roman"/>
            <w:b/>
            <w:bCs/>
            <w:color w:val="0000FF"/>
            <w:sz w:val="24"/>
            <w:u w:val="single"/>
            <w:lang w:eastAsia="ru-RU"/>
          </w:rPr>
          <w:t>ПОТ РМ 016-2001</w:t>
        </w:r>
      </w:hyperlink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ooltip="Межотраслевые правила по охране труда (правила безопасности) при эксплуатации электроустановок" w:history="1">
        <w:r w:rsidRPr="009216D7">
          <w:rPr>
            <w:rFonts w:ascii="Times New Roman" w:eastAsia="Times New Roman" w:hAnsi="Times New Roman" w:cs="Times New Roman"/>
            <w:b/>
            <w:bCs/>
            <w:color w:val="0000FF"/>
            <w:sz w:val="24"/>
            <w:u w:val="single"/>
            <w:lang w:eastAsia="ru-RU"/>
          </w:rPr>
          <w:t>РД 153-34.0-03.150-00</w:t>
        </w:r>
      </w:hyperlink>
    </w:p>
    <w:p w:rsidR="009216D7" w:rsidRPr="009216D7" w:rsidRDefault="009216D7" w:rsidP="009216D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Извлечение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Электроустановки должны быть укомплектованы испытанными, готовыми к использованию защитными средствами, а также средствами оказания первой медицинской помощи в соответствии с действующими правилами и нормами.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В организациях должен осуществляться </w:t>
      </w:r>
      <w:proofErr w:type="gramStart"/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Правил, требований инструкций по охране труда, контроль за проведением инструктажей. Ответственность за состояние охраны труда в организации несет работодатель.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Не допускается выполнение распоряжений и заданий, противоречащих требованиям настоящих Правил.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Работники, принимаемые для выполнения работ в электроустановках, должны иметь профессиональную подготовку, соответствующую характеру работы. При отсутствии профессиональной подготовки такие работники должны быть обучены (до допуска к самостоятельной работе) в специализированных центрах подготовки персонала (учебных комбинатах, учебно-тренировочных центрах и т.п.).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Профессиональная подготовка персонала, повышение его квалификации, проверка знаний и инструктажи проводятся в соответствии с требованиями государственных и отраслевых нормативных правовых актов по организации охраны труда и безопасной работе персонала.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Электротехнический персонал до допуска к самостоятельной работе должен быть обучен приемам освобождения пострадавшего от действия электрического тока, оказания первой помощи при несчастных случаях.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Персонал, обслуживающий электроустановки, должен пройти проверку знаний настоящих Правил и других нормативно-технических документов (правил и инструкций по технической эксплуатации, пожарной безопасности, пользованию защитными средствами, </w:t>
      </w: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устройства электроустановок) в пределах требований, предъявляемых к соответствующей должности или профессии, и иметь соответствующую группу по </w:t>
      </w:r>
      <w:proofErr w:type="spellStart"/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обязан соблюдать требования настоящих Правил, инструкций по охране труда, указания, полученные при инструктаже.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1.2.8. Каждый работник, если он не может принять меры к устранению нарушений настоящих Правил, должен немедленно сообщить вышестоящему руководителю </w:t>
      </w:r>
      <w:proofErr w:type="gramStart"/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замеченных им нарушениях и представляющих опасность для людей неисправностях электроустановок, машин, механизмов, приспособлений, инструмента, средств защиты и т.д.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Организационными мероприятиями, обеспечивающими безопасность работ в электроустановках, являются: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 нарядом, распоряжением или перечнем работ, выполняемых в порядке текущей эксплуатации;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работе;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во время работы;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перерыва в работе, перевода на другое место, окончания работы.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Ответственными за безопасное ведение работ являются: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 наряд, отдающий распоряжение, утверждающий перечень работ, выполняемых в порядке текущей эксплуатации;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руководитель работ;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допускающий;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работ;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наблюдающий;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бригады.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"/>
        <w:gridCol w:w="3543"/>
        <w:gridCol w:w="2520"/>
        <w:gridCol w:w="1986"/>
        <w:gridCol w:w="2542"/>
        <w:gridCol w:w="1758"/>
        <w:gridCol w:w="1790"/>
      </w:tblGrid>
      <w:tr w:rsidR="009216D7" w:rsidRPr="009216D7" w:rsidTr="009216D7">
        <w:trPr>
          <w:tblHeader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занимаемая должность и стаж работы в этой должности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предыдущей проверки, оценка знаний и группа по </w:t>
            </w:r>
            <w:proofErr w:type="spellStart"/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электробезопасности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причина проверки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оценка знаний, группа по </w:t>
            </w:r>
            <w:proofErr w:type="spellStart"/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электробезопасности</w:t>
            </w:r>
            <w:proofErr w:type="spellEnd"/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заключение комиссии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проверяемого</w:t>
            </w:r>
            <w:r w:rsidRPr="00921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следующей</w:t>
            </w:r>
            <w:r w:rsidRPr="00921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16D7" w:rsidRPr="009216D7" w:rsidTr="009216D7">
        <w:trPr>
          <w:jc w:val="center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16D7" w:rsidRPr="009216D7" w:rsidRDefault="009216D7" w:rsidP="009216D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16D7" w:rsidRPr="009216D7" w:rsidRDefault="009216D7" w:rsidP="009216D7">
      <w:pPr>
        <w:shd w:val="clear" w:color="auto" w:fill="FFFFFF"/>
        <w:autoSpaceDE w:val="0"/>
        <w:autoSpaceDN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комиссии </w:t>
      </w:r>
      <w:r w:rsidRPr="009216D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left="3978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Члены комиссии </w:t>
      </w:r>
      <w:r w:rsidRPr="0092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left="3900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Пронумеровано, прошнуровано: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листов.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электрохозяйство:</w:t>
      </w:r>
    </w:p>
    <w:p w:rsidR="009216D7" w:rsidRPr="009216D7" w:rsidRDefault="009216D7" w:rsidP="009216D7">
      <w:pPr>
        <w:shd w:val="clear" w:color="auto" w:fill="FFFFFF"/>
        <w:tabs>
          <w:tab w:val="left" w:pos="452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         _______________________________</w:t>
      </w:r>
    </w:p>
    <w:p w:rsidR="009216D7" w:rsidRPr="009216D7" w:rsidRDefault="009216D7" w:rsidP="009216D7">
      <w:pPr>
        <w:shd w:val="clear" w:color="auto" w:fill="FFFFFF"/>
        <w:tabs>
          <w:tab w:val="left" w:pos="46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                                                                           (Ф. И. О.)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6D7" w:rsidRPr="009216D7" w:rsidRDefault="009216D7" w:rsidP="009216D7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0F8" w:rsidRDefault="00C840F8"/>
    <w:sectPr w:rsidR="00C840F8" w:rsidSect="009216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D7"/>
    <w:rsid w:val="0008769A"/>
    <w:rsid w:val="000F394F"/>
    <w:rsid w:val="007A4803"/>
    <w:rsid w:val="009216D7"/>
    <w:rsid w:val="00C840F8"/>
    <w:rsid w:val="00EA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0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WINDOWS\Temp\Rar$EX14.750\7080.htm" TargetMode="External"/><Relationship Id="rId4" Type="http://schemas.openxmlformats.org/officeDocument/2006/relationships/hyperlink" Target="file:///C:\WINDOWS\Temp\Rar$EX14.750\708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2011-12-23T05:55:00Z</dcterms:created>
  <dcterms:modified xsi:type="dcterms:W3CDTF">2011-12-23T05:56:00Z</dcterms:modified>
</cp:coreProperties>
</file>